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28" w:rsidRPr="00524A82" w:rsidRDefault="008A1540" w:rsidP="00524A82">
      <w:pPr>
        <w:pStyle w:val="a6"/>
        <w:jc w:val="center"/>
        <w:rPr>
          <w:b/>
          <w:sz w:val="24"/>
          <w:szCs w:val="24"/>
          <w:u w:val="single"/>
        </w:rPr>
      </w:pPr>
      <w:r w:rsidRPr="00524A82">
        <w:rPr>
          <w:b/>
          <w:sz w:val="24"/>
          <w:szCs w:val="24"/>
          <w:u w:val="single"/>
        </w:rPr>
        <w:t>Договор</w:t>
      </w:r>
    </w:p>
    <w:p w:rsidR="008A1540" w:rsidRPr="00524A82" w:rsidRDefault="008A1540" w:rsidP="00524A82">
      <w:pPr>
        <w:pStyle w:val="a6"/>
        <w:jc w:val="center"/>
        <w:rPr>
          <w:b/>
          <w:sz w:val="24"/>
          <w:szCs w:val="24"/>
          <w:u w:val="single"/>
        </w:rPr>
      </w:pPr>
      <w:r w:rsidRPr="00524A82">
        <w:rPr>
          <w:b/>
          <w:sz w:val="24"/>
          <w:szCs w:val="24"/>
          <w:u w:val="single"/>
        </w:rPr>
        <w:t xml:space="preserve">о сотрудничестве </w:t>
      </w:r>
      <w:r w:rsidR="00315BE6" w:rsidRPr="00524A82">
        <w:rPr>
          <w:b/>
          <w:sz w:val="24"/>
          <w:szCs w:val="24"/>
          <w:u w:val="single"/>
        </w:rPr>
        <w:t>МОУ «Тубинская СОШ»</w:t>
      </w:r>
      <w:r w:rsidRPr="00524A82">
        <w:rPr>
          <w:b/>
          <w:sz w:val="24"/>
          <w:szCs w:val="24"/>
          <w:u w:val="single"/>
        </w:rPr>
        <w:t xml:space="preserve"> и родителей</w:t>
      </w:r>
      <w:r w:rsidR="003A69E8" w:rsidRPr="00524A82">
        <w:rPr>
          <w:b/>
          <w:sz w:val="24"/>
          <w:szCs w:val="24"/>
          <w:u w:val="single"/>
        </w:rPr>
        <w:t xml:space="preserve"> (законных представителей) </w:t>
      </w:r>
      <w:r w:rsidRPr="00524A82">
        <w:rPr>
          <w:b/>
          <w:sz w:val="24"/>
          <w:szCs w:val="24"/>
          <w:u w:val="single"/>
        </w:rPr>
        <w:t xml:space="preserve"> </w:t>
      </w:r>
      <w:r w:rsidR="00315BE6" w:rsidRPr="00524A82">
        <w:rPr>
          <w:b/>
          <w:sz w:val="24"/>
          <w:szCs w:val="24"/>
          <w:u w:val="single"/>
        </w:rPr>
        <w:t>обучающ</w:t>
      </w:r>
      <w:r w:rsidR="003A69E8" w:rsidRPr="00524A82">
        <w:rPr>
          <w:b/>
          <w:sz w:val="24"/>
          <w:szCs w:val="24"/>
          <w:u w:val="single"/>
        </w:rPr>
        <w:t>егося</w:t>
      </w:r>
      <w:r w:rsidR="00315BE6" w:rsidRPr="00524A82">
        <w:rPr>
          <w:b/>
          <w:sz w:val="24"/>
          <w:szCs w:val="24"/>
          <w:u w:val="single"/>
        </w:rPr>
        <w:t xml:space="preserve">  </w:t>
      </w:r>
      <w:r w:rsidRPr="00524A82">
        <w:rPr>
          <w:b/>
          <w:sz w:val="24"/>
          <w:szCs w:val="24"/>
          <w:u w:val="single"/>
        </w:rPr>
        <w:t xml:space="preserve">          класса</w:t>
      </w:r>
    </w:p>
    <w:p w:rsidR="008A1540" w:rsidRPr="00A95897" w:rsidRDefault="008A1540" w:rsidP="00D631A1">
      <w:pPr>
        <w:jc w:val="both"/>
        <w:rPr>
          <w:sz w:val="20"/>
          <w:szCs w:val="20"/>
        </w:rPr>
      </w:pPr>
      <w:r w:rsidRPr="00A95897">
        <w:rPr>
          <w:sz w:val="20"/>
          <w:szCs w:val="20"/>
        </w:rPr>
        <w:t xml:space="preserve">Мы, ниже подписавшиеся, родители </w:t>
      </w:r>
      <w:r w:rsidR="001641B2">
        <w:rPr>
          <w:sz w:val="20"/>
          <w:szCs w:val="20"/>
        </w:rPr>
        <w:t xml:space="preserve">(законные представители) </w:t>
      </w:r>
      <w:r w:rsidRPr="00A95897">
        <w:rPr>
          <w:sz w:val="20"/>
          <w:szCs w:val="20"/>
        </w:rPr>
        <w:t xml:space="preserve">с одной стороны и </w:t>
      </w:r>
      <w:r w:rsidR="00315BE6">
        <w:rPr>
          <w:sz w:val="20"/>
          <w:szCs w:val="20"/>
        </w:rPr>
        <w:t>муниципальное общеобразовательное учреждение «</w:t>
      </w:r>
      <w:r w:rsidRPr="00A95897">
        <w:rPr>
          <w:sz w:val="20"/>
          <w:szCs w:val="20"/>
        </w:rPr>
        <w:t xml:space="preserve">Тубинская </w:t>
      </w:r>
      <w:r w:rsidR="00315BE6">
        <w:rPr>
          <w:sz w:val="20"/>
          <w:szCs w:val="20"/>
        </w:rPr>
        <w:t xml:space="preserve">средняя общеобразовательная школа» </w:t>
      </w:r>
      <w:r w:rsidRPr="00A95897">
        <w:rPr>
          <w:sz w:val="20"/>
          <w:szCs w:val="20"/>
        </w:rPr>
        <w:t>в лице директора школы Солдатенко Л.А. с другой, заключили настоящий  договор.</w:t>
      </w:r>
    </w:p>
    <w:p w:rsidR="008A1540" w:rsidRPr="00A95897" w:rsidRDefault="008A1540" w:rsidP="008A154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95897">
        <w:rPr>
          <w:b/>
          <w:sz w:val="20"/>
          <w:szCs w:val="20"/>
        </w:rPr>
        <w:t>Школа</w:t>
      </w:r>
    </w:p>
    <w:p w:rsidR="008A1540" w:rsidRPr="00A95897" w:rsidRDefault="008A1540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 xml:space="preserve">1.1.Определяет для </w:t>
      </w:r>
      <w:r w:rsidR="001641B2">
        <w:rPr>
          <w:sz w:val="20"/>
          <w:szCs w:val="20"/>
        </w:rPr>
        <w:t>обучающегося</w:t>
      </w:r>
      <w:r w:rsidRPr="00A95897">
        <w:rPr>
          <w:sz w:val="20"/>
          <w:szCs w:val="20"/>
        </w:rPr>
        <w:t xml:space="preserve"> тип школы и класс согласно желанию </w:t>
      </w:r>
      <w:r w:rsidR="007F286D">
        <w:rPr>
          <w:sz w:val="20"/>
          <w:szCs w:val="20"/>
        </w:rPr>
        <w:t>обучающ</w:t>
      </w:r>
      <w:r w:rsidR="001641B2">
        <w:rPr>
          <w:sz w:val="20"/>
          <w:szCs w:val="20"/>
        </w:rPr>
        <w:t>егося</w:t>
      </w:r>
      <w:r w:rsidRPr="00A95897">
        <w:rPr>
          <w:sz w:val="20"/>
          <w:szCs w:val="20"/>
        </w:rPr>
        <w:t xml:space="preserve"> и родителей</w:t>
      </w:r>
      <w:r w:rsidR="001641B2">
        <w:rPr>
          <w:sz w:val="20"/>
          <w:szCs w:val="20"/>
        </w:rPr>
        <w:t xml:space="preserve"> (законных представителей)</w:t>
      </w:r>
      <w:r w:rsidRPr="00A95897">
        <w:rPr>
          <w:sz w:val="20"/>
          <w:szCs w:val="20"/>
        </w:rPr>
        <w:t xml:space="preserve">, уровни подготовленности </w:t>
      </w:r>
      <w:r w:rsidR="007F286D">
        <w:rPr>
          <w:sz w:val="20"/>
          <w:szCs w:val="20"/>
        </w:rPr>
        <w:t>обучающ</w:t>
      </w:r>
      <w:r w:rsidR="001641B2">
        <w:rPr>
          <w:sz w:val="20"/>
          <w:szCs w:val="20"/>
        </w:rPr>
        <w:t>егося</w:t>
      </w:r>
      <w:r w:rsidRPr="00A95897">
        <w:rPr>
          <w:sz w:val="20"/>
          <w:szCs w:val="20"/>
        </w:rPr>
        <w:t xml:space="preserve"> и </w:t>
      </w:r>
      <w:r w:rsidR="001641B2">
        <w:rPr>
          <w:sz w:val="20"/>
          <w:szCs w:val="20"/>
        </w:rPr>
        <w:t>здоровья на основе З</w:t>
      </w:r>
      <w:r w:rsidRPr="00A95897">
        <w:rPr>
          <w:sz w:val="20"/>
          <w:szCs w:val="20"/>
        </w:rPr>
        <w:t xml:space="preserve">акона </w:t>
      </w:r>
      <w:r w:rsidR="001641B2">
        <w:rPr>
          <w:sz w:val="20"/>
          <w:szCs w:val="20"/>
        </w:rPr>
        <w:t>«О</w:t>
      </w:r>
      <w:r w:rsidRPr="00A95897">
        <w:rPr>
          <w:sz w:val="20"/>
          <w:szCs w:val="20"/>
        </w:rPr>
        <w:t>б образовании</w:t>
      </w:r>
      <w:r w:rsidR="001641B2">
        <w:rPr>
          <w:sz w:val="20"/>
          <w:szCs w:val="20"/>
        </w:rPr>
        <w:t>» и У</w:t>
      </w:r>
      <w:r w:rsidRPr="00A95897">
        <w:rPr>
          <w:sz w:val="20"/>
          <w:szCs w:val="20"/>
        </w:rPr>
        <w:t>става школы.</w:t>
      </w:r>
    </w:p>
    <w:p w:rsidR="008A1540" w:rsidRPr="00A95897" w:rsidRDefault="008A1540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>1.2. Обязуется соблюдать права ребенка и родителей</w:t>
      </w:r>
      <w:r w:rsidR="001641B2">
        <w:rPr>
          <w:sz w:val="20"/>
          <w:szCs w:val="20"/>
        </w:rPr>
        <w:t xml:space="preserve"> (законных представителей)</w:t>
      </w:r>
      <w:r w:rsidRPr="00A95897">
        <w:rPr>
          <w:sz w:val="20"/>
          <w:szCs w:val="20"/>
        </w:rPr>
        <w:t xml:space="preserve"> согласн</w:t>
      </w:r>
      <w:r w:rsidR="001641B2">
        <w:rPr>
          <w:sz w:val="20"/>
          <w:szCs w:val="20"/>
        </w:rPr>
        <w:t>о конвенции о правах ребенка и У</w:t>
      </w:r>
      <w:r w:rsidRPr="00A95897">
        <w:rPr>
          <w:sz w:val="20"/>
          <w:szCs w:val="20"/>
        </w:rPr>
        <w:t>става школы</w:t>
      </w:r>
    </w:p>
    <w:p w:rsidR="008A1540" w:rsidRPr="00A95897" w:rsidRDefault="008A1540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>1.3. Создает благоприятные условия для умственного, нравственного, физического развития личности, всестороннего развития ее способностей, обеспечивая педагогическими кадрами высокой квалификации и примен</w:t>
      </w:r>
      <w:r w:rsidR="007C0F7B">
        <w:rPr>
          <w:sz w:val="20"/>
          <w:szCs w:val="20"/>
        </w:rPr>
        <w:t xml:space="preserve">ением </w:t>
      </w:r>
      <w:r w:rsidR="00E23314" w:rsidRPr="00A95897">
        <w:rPr>
          <w:sz w:val="20"/>
          <w:szCs w:val="20"/>
        </w:rPr>
        <w:t xml:space="preserve"> современных технологий обучения.</w:t>
      </w:r>
    </w:p>
    <w:p w:rsidR="00E23314" w:rsidRPr="00A95897" w:rsidRDefault="00E23314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>1.4. Несет ответственность за жизнь и здоровье детей, проведение оздоровительных мероприятий, соблюдение санитарно- гигиенических норм, за режим и качество питания.</w:t>
      </w:r>
    </w:p>
    <w:p w:rsidR="00E23314" w:rsidRPr="00A95897" w:rsidRDefault="00E23314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>1.5. Гарантирует выполнение государственной программы в объеме средней школы, определяемой государственными образовательными стандартами.</w:t>
      </w:r>
    </w:p>
    <w:p w:rsidR="00E23314" w:rsidRPr="00A95897" w:rsidRDefault="00E23314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>1.6. Предоставляет дополнительные бесплатные услуги в виде консультаций, факультативов, дополнительных занятий.</w:t>
      </w:r>
    </w:p>
    <w:p w:rsidR="00E23314" w:rsidRPr="00A95897" w:rsidRDefault="00E23314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>1.7. Школа может оказывать на договорной основе обучающимся, населению, предприятиям, учреждениям и организациям платные дополнительные образовательные услуги, не предусмотренные образовательными стандартами.</w:t>
      </w:r>
    </w:p>
    <w:p w:rsidR="00E23314" w:rsidRPr="00A95897" w:rsidRDefault="00E23314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 xml:space="preserve">1.8. Оказывает помощь родителям </w:t>
      </w:r>
      <w:r w:rsidR="001641B2">
        <w:rPr>
          <w:sz w:val="20"/>
          <w:szCs w:val="20"/>
        </w:rPr>
        <w:t xml:space="preserve">(законным представителям) </w:t>
      </w:r>
      <w:r w:rsidRPr="00A95897">
        <w:rPr>
          <w:sz w:val="20"/>
          <w:szCs w:val="20"/>
        </w:rPr>
        <w:t>по вопросам обучения и воспитания ребенка.</w:t>
      </w:r>
    </w:p>
    <w:p w:rsidR="00E23314" w:rsidRDefault="00E23314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 xml:space="preserve">1.9. </w:t>
      </w:r>
      <w:proofErr w:type="gramStart"/>
      <w:r w:rsidRPr="00A95897">
        <w:rPr>
          <w:sz w:val="20"/>
          <w:szCs w:val="20"/>
        </w:rPr>
        <w:t xml:space="preserve">В случае невыполнения </w:t>
      </w:r>
      <w:r w:rsidR="000D1AE5">
        <w:rPr>
          <w:sz w:val="20"/>
          <w:szCs w:val="20"/>
        </w:rPr>
        <w:t>обучающим</w:t>
      </w:r>
      <w:r w:rsidR="001641B2">
        <w:rPr>
          <w:sz w:val="20"/>
          <w:szCs w:val="20"/>
        </w:rPr>
        <w:t>с</w:t>
      </w:r>
      <w:r w:rsidR="000D1AE5">
        <w:rPr>
          <w:sz w:val="20"/>
          <w:szCs w:val="20"/>
        </w:rPr>
        <w:t>я</w:t>
      </w:r>
      <w:r w:rsidRPr="00A95897">
        <w:rPr>
          <w:sz w:val="20"/>
          <w:szCs w:val="20"/>
        </w:rPr>
        <w:t xml:space="preserve"> требований, предъявляемых </w:t>
      </w:r>
      <w:r w:rsidR="001641B2">
        <w:rPr>
          <w:sz w:val="20"/>
          <w:szCs w:val="20"/>
        </w:rPr>
        <w:t>У</w:t>
      </w:r>
      <w:r w:rsidRPr="00A95897">
        <w:rPr>
          <w:sz w:val="20"/>
          <w:szCs w:val="20"/>
        </w:rPr>
        <w:t xml:space="preserve">ставом школы и предусмотренных им правил поведения </w:t>
      </w:r>
      <w:r w:rsidR="001641B2">
        <w:rPr>
          <w:sz w:val="20"/>
          <w:szCs w:val="20"/>
        </w:rPr>
        <w:t xml:space="preserve">для </w:t>
      </w:r>
      <w:r w:rsidRPr="00A95897">
        <w:rPr>
          <w:sz w:val="20"/>
          <w:szCs w:val="20"/>
        </w:rPr>
        <w:t>обучающихся</w:t>
      </w:r>
      <w:r w:rsidR="000D1AE5">
        <w:rPr>
          <w:sz w:val="20"/>
          <w:szCs w:val="20"/>
        </w:rPr>
        <w:t>,</w:t>
      </w:r>
      <w:r w:rsidRPr="00A95897">
        <w:rPr>
          <w:sz w:val="20"/>
          <w:szCs w:val="20"/>
        </w:rPr>
        <w:t xml:space="preserve"> ученик, достигший возраста 1</w:t>
      </w:r>
      <w:r w:rsidR="000D1AE5">
        <w:rPr>
          <w:sz w:val="20"/>
          <w:szCs w:val="20"/>
        </w:rPr>
        <w:t>5</w:t>
      </w:r>
      <w:r w:rsidRPr="00A95897">
        <w:rPr>
          <w:sz w:val="20"/>
          <w:szCs w:val="20"/>
        </w:rPr>
        <w:t xml:space="preserve"> лет, может быть исключен из школы по решению совета школы.</w:t>
      </w:r>
      <w:proofErr w:type="gramEnd"/>
    </w:p>
    <w:p w:rsidR="00E23314" w:rsidRPr="00A95897" w:rsidRDefault="00E23314" w:rsidP="007F286D">
      <w:pPr>
        <w:pStyle w:val="a3"/>
        <w:ind w:left="0"/>
        <w:jc w:val="center"/>
        <w:rPr>
          <w:b/>
          <w:sz w:val="20"/>
          <w:szCs w:val="20"/>
        </w:rPr>
      </w:pPr>
      <w:r w:rsidRPr="00A95897">
        <w:rPr>
          <w:b/>
          <w:sz w:val="20"/>
          <w:szCs w:val="20"/>
          <w:lang w:val="en-US"/>
        </w:rPr>
        <w:t>II</w:t>
      </w:r>
      <w:r w:rsidR="007F286D">
        <w:rPr>
          <w:b/>
          <w:sz w:val="20"/>
          <w:szCs w:val="20"/>
        </w:rPr>
        <w:t xml:space="preserve">. </w:t>
      </w:r>
      <w:r w:rsidRPr="00A95897">
        <w:rPr>
          <w:b/>
          <w:sz w:val="20"/>
          <w:szCs w:val="20"/>
        </w:rPr>
        <w:t>Родители</w:t>
      </w:r>
      <w:r w:rsidR="001641B2">
        <w:rPr>
          <w:b/>
          <w:sz w:val="20"/>
          <w:szCs w:val="20"/>
        </w:rPr>
        <w:t xml:space="preserve"> (законные представители)</w:t>
      </w:r>
    </w:p>
    <w:p w:rsidR="00E23314" w:rsidRDefault="00E23314" w:rsidP="007F286D">
      <w:pPr>
        <w:pStyle w:val="a3"/>
        <w:ind w:left="0"/>
        <w:jc w:val="both"/>
        <w:rPr>
          <w:sz w:val="20"/>
          <w:szCs w:val="20"/>
        </w:rPr>
      </w:pPr>
      <w:r w:rsidRPr="00A95897">
        <w:rPr>
          <w:sz w:val="20"/>
          <w:szCs w:val="20"/>
        </w:rPr>
        <w:t>2.</w:t>
      </w:r>
      <w:r w:rsidR="00923741">
        <w:rPr>
          <w:sz w:val="20"/>
          <w:szCs w:val="20"/>
        </w:rPr>
        <w:t>1</w:t>
      </w:r>
      <w:r w:rsidRPr="00A95897">
        <w:rPr>
          <w:sz w:val="20"/>
          <w:szCs w:val="20"/>
        </w:rPr>
        <w:t xml:space="preserve"> Совместно со школой контролируют обучение своих детей и выполнение</w:t>
      </w:r>
      <w:r w:rsidR="001641B2">
        <w:rPr>
          <w:sz w:val="20"/>
          <w:szCs w:val="20"/>
        </w:rPr>
        <w:t xml:space="preserve"> ими обязанностей, оговоренных У</w:t>
      </w:r>
      <w:r w:rsidRPr="00A95897">
        <w:rPr>
          <w:sz w:val="20"/>
          <w:szCs w:val="20"/>
        </w:rPr>
        <w:t>ставом школы.</w:t>
      </w:r>
    </w:p>
    <w:p w:rsidR="007C0F7B" w:rsidRPr="00A95897" w:rsidRDefault="007C0F7B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Дают согласие </w:t>
      </w:r>
      <w:r w:rsidR="002E7BD7">
        <w:rPr>
          <w:sz w:val="20"/>
          <w:szCs w:val="20"/>
        </w:rPr>
        <w:t>на обработку персональных данных обучающегося /воспитанника.</w:t>
      </w:r>
    </w:p>
    <w:p w:rsidR="00E23314" w:rsidRPr="00A95897" w:rsidRDefault="00923741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E7BD7">
        <w:rPr>
          <w:sz w:val="20"/>
          <w:szCs w:val="20"/>
        </w:rPr>
        <w:t>3</w:t>
      </w:r>
      <w:r w:rsidR="00E23314" w:rsidRPr="00A95897">
        <w:rPr>
          <w:sz w:val="20"/>
          <w:szCs w:val="20"/>
        </w:rPr>
        <w:t>. Оказывают помощь учителю в создании благоприятных условий для жизни ребенка в школе (участие во внеурочных мероприятиях, ремонт и оформление кабинета</w:t>
      </w:r>
      <w:r w:rsidR="00A95897" w:rsidRPr="00A95897">
        <w:rPr>
          <w:sz w:val="20"/>
          <w:szCs w:val="20"/>
        </w:rPr>
        <w:t xml:space="preserve"> и т.п.)</w:t>
      </w:r>
    </w:p>
    <w:p w:rsidR="00A95897" w:rsidRDefault="00923741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E7BD7">
        <w:rPr>
          <w:sz w:val="20"/>
          <w:szCs w:val="20"/>
        </w:rPr>
        <w:t>4</w:t>
      </w:r>
      <w:r w:rsidR="00A95897">
        <w:rPr>
          <w:sz w:val="20"/>
          <w:szCs w:val="20"/>
        </w:rPr>
        <w:t xml:space="preserve">. Совместно со школой несут ответственность за обеспечение </w:t>
      </w:r>
      <w:r w:rsidR="007F286D">
        <w:rPr>
          <w:sz w:val="20"/>
          <w:szCs w:val="20"/>
        </w:rPr>
        <w:t>обучающ</w:t>
      </w:r>
      <w:r w:rsidR="001641B2">
        <w:rPr>
          <w:sz w:val="20"/>
          <w:szCs w:val="20"/>
        </w:rPr>
        <w:t>егося</w:t>
      </w:r>
      <w:r w:rsidR="00A95897">
        <w:rPr>
          <w:sz w:val="20"/>
          <w:szCs w:val="20"/>
        </w:rPr>
        <w:t xml:space="preserve"> необходимыми средствами для успешного обучения и воспитания.</w:t>
      </w:r>
    </w:p>
    <w:p w:rsidR="002E7BD7" w:rsidRDefault="002E7BD7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A95897">
        <w:rPr>
          <w:sz w:val="20"/>
          <w:szCs w:val="20"/>
        </w:rPr>
        <w:t>. Родители</w:t>
      </w:r>
      <w:r w:rsidR="001641B2">
        <w:rPr>
          <w:sz w:val="20"/>
          <w:szCs w:val="20"/>
        </w:rPr>
        <w:t xml:space="preserve"> (законные представители)</w:t>
      </w:r>
      <w:r w:rsidR="00A95897">
        <w:rPr>
          <w:sz w:val="20"/>
          <w:szCs w:val="20"/>
        </w:rPr>
        <w:t xml:space="preserve"> дают согласие на </w:t>
      </w:r>
      <w:r>
        <w:rPr>
          <w:sz w:val="20"/>
          <w:szCs w:val="20"/>
        </w:rPr>
        <w:t xml:space="preserve">привитие ребенку навыков самообслуживания, общественно-полезную деятельность с целью воспитания нравственных качеств личности (долга, ответственности, уважения и стремления к труду, удовлетворения результатами собственного труда)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</w:t>
      </w:r>
    </w:p>
    <w:p w:rsidR="002E7BD7" w:rsidRDefault="002E7BD7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97">
        <w:rPr>
          <w:sz w:val="20"/>
          <w:szCs w:val="20"/>
        </w:rPr>
        <w:t xml:space="preserve">привлечение </w:t>
      </w:r>
      <w:proofErr w:type="gramStart"/>
      <w:r w:rsidR="00A95897">
        <w:rPr>
          <w:sz w:val="20"/>
          <w:szCs w:val="20"/>
        </w:rPr>
        <w:t>обучающ</w:t>
      </w:r>
      <w:r w:rsidR="001641B2">
        <w:rPr>
          <w:sz w:val="20"/>
          <w:szCs w:val="20"/>
        </w:rPr>
        <w:t>егося</w:t>
      </w:r>
      <w:proofErr w:type="gramEnd"/>
      <w:r w:rsidR="00A95897">
        <w:rPr>
          <w:sz w:val="20"/>
          <w:szCs w:val="20"/>
        </w:rPr>
        <w:t xml:space="preserve"> к труду по самообслуживанию: </w:t>
      </w:r>
      <w:r>
        <w:rPr>
          <w:sz w:val="20"/>
          <w:szCs w:val="20"/>
        </w:rPr>
        <w:t>к дежурству по школе (в классе);</w:t>
      </w:r>
    </w:p>
    <w:p w:rsidR="002E7BD7" w:rsidRDefault="002E7BD7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A95897">
        <w:rPr>
          <w:sz w:val="20"/>
          <w:szCs w:val="20"/>
        </w:rPr>
        <w:t xml:space="preserve"> к выполнению работ на учебно-опытном участке, огороде,</w:t>
      </w:r>
      <w:r>
        <w:rPr>
          <w:sz w:val="20"/>
          <w:szCs w:val="20"/>
        </w:rPr>
        <w:t xml:space="preserve"> утеплению класса, школы, </w:t>
      </w:r>
      <w:r w:rsidR="00A95897">
        <w:rPr>
          <w:sz w:val="20"/>
          <w:szCs w:val="20"/>
        </w:rPr>
        <w:t xml:space="preserve"> уборке территории вокруг школы. </w:t>
      </w:r>
    </w:p>
    <w:p w:rsidR="00A95897" w:rsidRDefault="00A95897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Согласие родителей</w:t>
      </w:r>
      <w:r w:rsidR="001641B2">
        <w:rPr>
          <w:sz w:val="20"/>
          <w:szCs w:val="20"/>
        </w:rPr>
        <w:t xml:space="preserve"> (законных представителей)</w:t>
      </w:r>
      <w:r>
        <w:rPr>
          <w:sz w:val="20"/>
          <w:szCs w:val="20"/>
        </w:rPr>
        <w:t xml:space="preserve"> закре</w:t>
      </w:r>
      <w:r w:rsidR="001641B2">
        <w:rPr>
          <w:sz w:val="20"/>
          <w:szCs w:val="20"/>
        </w:rPr>
        <w:t xml:space="preserve">пляется в договоре с родителями </w:t>
      </w:r>
      <w:r w:rsidR="003A69E8">
        <w:rPr>
          <w:sz w:val="20"/>
          <w:szCs w:val="20"/>
        </w:rPr>
        <w:t>(з</w:t>
      </w:r>
      <w:r w:rsidR="001641B2">
        <w:rPr>
          <w:sz w:val="20"/>
          <w:szCs w:val="20"/>
        </w:rPr>
        <w:t>аконными представителями).</w:t>
      </w:r>
    </w:p>
    <w:p w:rsidR="00A95897" w:rsidRDefault="00A95897" w:rsidP="007F28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действует с момента подписания в течение обучения ребенка в данной школе. Обе стороны обязаны выполнять все требования, предусмотренные настоящим договором.</w:t>
      </w:r>
    </w:p>
    <w:p w:rsidR="00A95897" w:rsidRDefault="00A95897" w:rsidP="00A95897">
      <w:pPr>
        <w:pStyle w:val="a3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Стороны, подписавшие данный договор: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040"/>
      </w:tblGrid>
      <w:tr w:rsidR="000D1AE5" w:rsidTr="001641B2">
        <w:trPr>
          <w:trHeight w:val="699"/>
        </w:trPr>
        <w:tc>
          <w:tcPr>
            <w:tcW w:w="4788" w:type="dxa"/>
          </w:tcPr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>Директор муниципального общеобразовательного учреждения «Тубинская средняя общеобразовательная школа»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>_______________ Л.А. Солдатенко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 xml:space="preserve">      (подпись)</w:t>
            </w:r>
          </w:p>
          <w:p w:rsid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 xml:space="preserve">         Печать</w:t>
            </w:r>
          </w:p>
          <w:p w:rsid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>
              <w:rPr>
                <w:rFonts w:asciiTheme="minorHAnsi" w:eastAsia="Arial Unicode MS" w:hAnsiTheme="minorHAnsi"/>
                <w:sz w:val="20"/>
              </w:rPr>
              <w:t xml:space="preserve">Тел. 47-3-22; </w:t>
            </w:r>
            <w:r w:rsidR="001641B2">
              <w:rPr>
                <w:rFonts w:asciiTheme="minorHAnsi" w:eastAsia="Arial Unicode MS" w:hAnsiTheme="minorHAnsi"/>
                <w:sz w:val="20"/>
              </w:rPr>
              <w:t xml:space="preserve">    </w:t>
            </w:r>
            <w:r>
              <w:rPr>
                <w:rFonts w:asciiTheme="minorHAnsi" w:eastAsia="Arial Unicode MS" w:hAnsiTheme="minorHAnsi"/>
                <w:sz w:val="20"/>
              </w:rPr>
              <w:t>тел. директора   47-3-32</w:t>
            </w:r>
          </w:p>
        </w:tc>
        <w:tc>
          <w:tcPr>
            <w:tcW w:w="5040" w:type="dxa"/>
          </w:tcPr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>Ф.И.О. __________________________________</w:t>
            </w:r>
            <w:r>
              <w:rPr>
                <w:rFonts w:asciiTheme="minorHAnsi" w:eastAsia="Arial Unicode MS" w:hAnsiTheme="minorHAnsi"/>
                <w:sz w:val="20"/>
              </w:rPr>
              <w:t>________</w:t>
            </w:r>
            <w:r w:rsidRPr="000D1AE5">
              <w:rPr>
                <w:rFonts w:asciiTheme="minorHAnsi" w:eastAsia="Arial Unicode MS" w:hAnsiTheme="minorHAnsi"/>
                <w:sz w:val="20"/>
              </w:rPr>
              <w:br/>
              <w:t>_________________________________________</w:t>
            </w:r>
            <w:r>
              <w:rPr>
                <w:rFonts w:asciiTheme="minorHAnsi" w:eastAsia="Arial Unicode MS" w:hAnsiTheme="minorHAnsi"/>
                <w:sz w:val="20"/>
              </w:rPr>
              <w:t>_______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>Адрес ___________________________________</w:t>
            </w:r>
            <w:r>
              <w:rPr>
                <w:rFonts w:asciiTheme="minorHAnsi" w:eastAsia="Arial Unicode MS" w:hAnsiTheme="minorHAnsi"/>
                <w:sz w:val="20"/>
              </w:rPr>
              <w:t>_______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>__________________________________________________________________________________</w:t>
            </w:r>
            <w:r>
              <w:rPr>
                <w:rFonts w:asciiTheme="minorHAnsi" w:eastAsia="Arial Unicode MS" w:hAnsiTheme="minorHAnsi"/>
                <w:sz w:val="20"/>
              </w:rPr>
              <w:t>______________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>тел. ____________________________________</w:t>
            </w:r>
            <w:r>
              <w:rPr>
                <w:rFonts w:asciiTheme="minorHAnsi" w:eastAsia="Arial Unicode MS" w:hAnsiTheme="minorHAnsi"/>
                <w:sz w:val="20"/>
              </w:rPr>
              <w:t>________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>
              <w:rPr>
                <w:rFonts w:asciiTheme="minorHAnsi" w:eastAsia="Arial Unicode MS" w:hAnsiTheme="minorHAnsi"/>
                <w:sz w:val="20"/>
              </w:rPr>
              <w:t xml:space="preserve">    </w:t>
            </w:r>
            <w:r w:rsidRPr="000D1AE5">
              <w:rPr>
                <w:rFonts w:asciiTheme="minorHAnsi" w:eastAsia="Arial Unicode MS" w:hAnsiTheme="minorHAnsi"/>
                <w:sz w:val="20"/>
              </w:rPr>
              <w:t xml:space="preserve">_____________      </w:t>
            </w:r>
            <w:r>
              <w:rPr>
                <w:rFonts w:asciiTheme="minorHAnsi" w:eastAsia="Arial Unicode MS" w:hAnsiTheme="minorHAnsi"/>
                <w:sz w:val="20"/>
              </w:rPr>
              <w:t xml:space="preserve">      </w:t>
            </w:r>
            <w:r w:rsidRPr="000D1AE5">
              <w:rPr>
                <w:rFonts w:asciiTheme="minorHAnsi" w:eastAsia="Arial Unicode MS" w:hAnsiTheme="minorHAnsi"/>
                <w:sz w:val="20"/>
              </w:rPr>
              <w:t>_______________________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  <w:r w:rsidRPr="000D1AE5">
              <w:rPr>
                <w:rFonts w:asciiTheme="minorHAnsi" w:eastAsia="Arial Unicode MS" w:hAnsiTheme="minorHAnsi"/>
                <w:sz w:val="20"/>
              </w:rPr>
              <w:t xml:space="preserve">      </w:t>
            </w:r>
            <w:r>
              <w:rPr>
                <w:rFonts w:asciiTheme="minorHAnsi" w:eastAsia="Arial Unicode MS" w:hAnsiTheme="minorHAnsi"/>
                <w:sz w:val="20"/>
              </w:rPr>
              <w:t xml:space="preserve">    </w:t>
            </w:r>
            <w:r w:rsidRPr="000D1AE5">
              <w:rPr>
                <w:rFonts w:asciiTheme="minorHAnsi" w:eastAsia="Arial Unicode MS" w:hAnsiTheme="minorHAnsi"/>
                <w:sz w:val="20"/>
              </w:rPr>
              <w:t xml:space="preserve">(подпись)      </w:t>
            </w:r>
            <w:r>
              <w:rPr>
                <w:rFonts w:asciiTheme="minorHAnsi" w:eastAsia="Arial Unicode MS" w:hAnsiTheme="minorHAnsi"/>
                <w:sz w:val="20"/>
              </w:rPr>
              <w:t xml:space="preserve">             </w:t>
            </w:r>
            <w:r w:rsidRPr="000D1AE5">
              <w:rPr>
                <w:rFonts w:asciiTheme="minorHAnsi" w:eastAsia="Arial Unicode MS" w:hAnsiTheme="minorHAnsi"/>
                <w:sz w:val="20"/>
              </w:rPr>
              <w:t xml:space="preserve">  (расшифровка подписи)</w:t>
            </w:r>
          </w:p>
          <w:p w:rsidR="000D1AE5" w:rsidRPr="000D1AE5" w:rsidRDefault="000D1AE5" w:rsidP="005D1B40">
            <w:pPr>
              <w:pStyle w:val="a4"/>
              <w:jc w:val="left"/>
              <w:rPr>
                <w:rFonts w:asciiTheme="minorHAnsi" w:eastAsia="Arial Unicode MS" w:hAnsiTheme="minorHAnsi"/>
                <w:sz w:val="20"/>
              </w:rPr>
            </w:pPr>
          </w:p>
        </w:tc>
      </w:tr>
    </w:tbl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0D1AE5" w:rsidRDefault="000D1AE5" w:rsidP="00A95897">
      <w:pPr>
        <w:pStyle w:val="a3"/>
        <w:ind w:left="1080"/>
        <w:jc w:val="both"/>
        <w:rPr>
          <w:b/>
          <w:sz w:val="20"/>
          <w:szCs w:val="20"/>
        </w:rPr>
      </w:pPr>
    </w:p>
    <w:p w:rsidR="00A95897" w:rsidRPr="00A95897" w:rsidRDefault="00A95897" w:rsidP="00A95897">
      <w:pPr>
        <w:jc w:val="both"/>
        <w:rPr>
          <w:sz w:val="20"/>
          <w:szCs w:val="20"/>
        </w:rPr>
      </w:pPr>
    </w:p>
    <w:sectPr w:rsidR="00A95897" w:rsidRPr="00A95897" w:rsidSect="00524A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5E29"/>
    <w:multiLevelType w:val="hybridMultilevel"/>
    <w:tmpl w:val="DE865CD4"/>
    <w:lvl w:ilvl="0" w:tplc="57886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540"/>
    <w:rsid w:val="000D1AE5"/>
    <w:rsid w:val="001641B2"/>
    <w:rsid w:val="002E7BD7"/>
    <w:rsid w:val="00315BE6"/>
    <w:rsid w:val="003A69E8"/>
    <w:rsid w:val="004757EF"/>
    <w:rsid w:val="004A0842"/>
    <w:rsid w:val="00524A82"/>
    <w:rsid w:val="00613639"/>
    <w:rsid w:val="00652996"/>
    <w:rsid w:val="00710CD8"/>
    <w:rsid w:val="007C0F7B"/>
    <w:rsid w:val="007F286D"/>
    <w:rsid w:val="00814E1C"/>
    <w:rsid w:val="008A1540"/>
    <w:rsid w:val="00923741"/>
    <w:rsid w:val="00992AF1"/>
    <w:rsid w:val="00A1163F"/>
    <w:rsid w:val="00A95897"/>
    <w:rsid w:val="00C75928"/>
    <w:rsid w:val="00D631A1"/>
    <w:rsid w:val="00E23314"/>
    <w:rsid w:val="00EF154D"/>
    <w:rsid w:val="00F279D6"/>
    <w:rsid w:val="00FA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40"/>
    <w:pPr>
      <w:ind w:left="720"/>
      <w:contextualSpacing/>
    </w:pPr>
  </w:style>
  <w:style w:type="paragraph" w:styleId="a4">
    <w:name w:val="Body Text"/>
    <w:basedOn w:val="a"/>
    <w:link w:val="a5"/>
    <w:rsid w:val="000D1AE5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D1AE5"/>
    <w:rPr>
      <w:rFonts w:ascii="Courier New" w:eastAsia="Times New Roman" w:hAnsi="Courier New" w:cs="Times New Roman"/>
      <w:sz w:val="24"/>
      <w:szCs w:val="20"/>
    </w:rPr>
  </w:style>
  <w:style w:type="paragraph" w:styleId="a6">
    <w:name w:val="No Spacing"/>
    <w:uiPriority w:val="1"/>
    <w:qFormat/>
    <w:rsid w:val="00524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620A-EEC3-4D3F-B484-1AABAFA4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МОУ"Тубинская СОШ"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</dc:creator>
  <cp:keywords/>
  <dc:description/>
  <cp:lastModifiedBy>ЖАННА</cp:lastModifiedBy>
  <cp:revision>4</cp:revision>
  <cp:lastPrinted>2009-10-13T01:11:00Z</cp:lastPrinted>
  <dcterms:created xsi:type="dcterms:W3CDTF">2009-09-22T05:34:00Z</dcterms:created>
  <dcterms:modified xsi:type="dcterms:W3CDTF">2009-10-13T01:34:00Z</dcterms:modified>
</cp:coreProperties>
</file>